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8F0" w:rsidRDefault="009C48F0" w:rsidP="009C48F0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Lưu Thị Thu Oanh</w:t>
      </w:r>
      <w:r>
        <w:rPr>
          <w:sz w:val="26"/>
          <w:szCs w:val="26"/>
        </w:rPr>
        <w:t xml:space="preserve"> – THCS </w:t>
      </w:r>
      <w:r>
        <w:rPr>
          <w:sz w:val="26"/>
          <w:szCs w:val="26"/>
        </w:rPr>
        <w:t>Kênh Giang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Huyện Thủy Nguyên</w:t>
      </w:r>
      <w:bookmarkStart w:id="0" w:name="_GoBack"/>
      <w:bookmarkEnd w:id="0"/>
    </w:p>
    <w:p w:rsidR="009C48F0" w:rsidRDefault="009C48F0" w:rsidP="009C48F0">
      <w:pPr>
        <w:spacing w:after="0" w:line="240" w:lineRule="auto"/>
        <w:jc w:val="center"/>
        <w:rPr>
          <w:sz w:val="26"/>
          <w:szCs w:val="26"/>
        </w:rPr>
      </w:pPr>
    </w:p>
    <w:p w:rsidR="009C48F0" w:rsidRDefault="009C48F0" w:rsidP="009C48F0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CAUHOI</w:t>
      </w:r>
    </w:p>
    <w:p w:rsidR="009C48F0" w:rsidRDefault="009C48F0" w:rsidP="009C48F0">
      <w:pPr>
        <w:spacing w:after="0" w:line="240" w:lineRule="auto"/>
        <w:ind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>Bài 6 (0</w:t>
      </w:r>
      <w:proofErr w:type="gramStart"/>
      <w:r>
        <w:rPr>
          <w:b/>
          <w:sz w:val="26"/>
          <w:szCs w:val="26"/>
        </w:rPr>
        <w:t>,75</w:t>
      </w:r>
      <w:proofErr w:type="gramEnd"/>
      <w:r>
        <w:rPr>
          <w:b/>
          <w:sz w:val="26"/>
          <w:szCs w:val="26"/>
        </w:rPr>
        <w:t xml:space="preserve"> điểm)</w:t>
      </w:r>
    </w:p>
    <w:p w:rsidR="009C48F0" w:rsidRDefault="009C48F0" w:rsidP="009C48F0">
      <w:pPr>
        <w:spacing w:after="0" w:line="240" w:lineRule="auto"/>
        <w:ind w:firstLine="0"/>
        <w:jc w:val="left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Cho a, b, c là các số dương thỏa </w:t>
      </w:r>
      <w:proofErr w:type="gramStart"/>
      <w:r>
        <w:rPr>
          <w:rFonts w:eastAsia="Times New Roman"/>
          <w:sz w:val="26"/>
          <w:szCs w:val="26"/>
        </w:rPr>
        <w:t xml:space="preserve">mãn </w:t>
      </w:r>
      <w:proofErr w:type="gramEnd"/>
      <w:r>
        <w:rPr>
          <w:rFonts w:eastAsia="Times New Roman"/>
          <w:position w:val="-6"/>
          <w:sz w:val="26"/>
          <w:szCs w:val="26"/>
        </w:rPr>
        <w:object w:dxaOrig="1155" w:dyaOrig="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6.5pt" o:ole="">
            <v:imagedata r:id="rId4" o:title=""/>
          </v:shape>
          <o:OLEObject Type="Embed" ProgID="Equation.DSMT4" ShapeID="_x0000_i1025" DrawAspect="Content" ObjectID="_1707544787" r:id="rId5"/>
        </w:object>
      </w:r>
      <w:r>
        <w:rPr>
          <w:rFonts w:eastAsia="Times New Roman"/>
          <w:sz w:val="26"/>
          <w:szCs w:val="26"/>
        </w:rPr>
        <w:fldChar w:fldCharType="begin"/>
      </w:r>
      <w:r>
        <w:rPr>
          <w:rFonts w:eastAsia="Times New Roman"/>
          <w:sz w:val="26"/>
          <w:szCs w:val="26"/>
        </w:rPr>
        <w:instrText xml:space="preserve"> QUOTE </w:instrText>
      </w:r>
      <w:r>
        <w:rPr>
          <w:rFonts w:eastAsia="Times New Roman"/>
          <w:noProof/>
          <w:position w:val="-6"/>
          <w:sz w:val="26"/>
          <w:szCs w:val="26"/>
        </w:rPr>
        <w:drawing>
          <wp:inline distT="0" distB="0" distL="0" distR="0">
            <wp:extent cx="981075" cy="209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6"/>
          <w:szCs w:val="26"/>
        </w:rPr>
        <w:instrText xml:space="preserve"> </w:instrText>
      </w:r>
      <w:r>
        <w:rPr>
          <w:rFonts w:eastAsia="Times New Roman"/>
          <w:sz w:val="26"/>
          <w:szCs w:val="26"/>
        </w:rPr>
        <w:fldChar w:fldCharType="end"/>
      </w:r>
      <w:r>
        <w:rPr>
          <w:rFonts w:eastAsia="Times New Roman"/>
          <w:sz w:val="26"/>
          <w:szCs w:val="26"/>
        </w:rPr>
        <w:t>. Tìm giá trị nhỏ nhất của biểu thức:</w:t>
      </w:r>
      <w:r>
        <w:rPr>
          <w:rFonts w:eastAsia="Times New Roman"/>
          <w:position w:val="-28"/>
          <w:sz w:val="26"/>
          <w:szCs w:val="26"/>
        </w:rPr>
        <w:object w:dxaOrig="3075" w:dyaOrig="675">
          <v:shape id="_x0000_i1026" type="#_x0000_t75" style="width:153.75pt;height:33.75pt" o:ole="">
            <v:imagedata r:id="rId7" o:title=""/>
          </v:shape>
          <o:OLEObject Type="Embed" ProgID="Equation.DSMT4" ShapeID="_x0000_i1026" DrawAspect="Content" ObjectID="_1707544788" r:id="rId8"/>
        </w:object>
      </w:r>
    </w:p>
    <w:p w:rsidR="009C48F0" w:rsidRDefault="009C48F0" w:rsidP="009C48F0">
      <w:pPr>
        <w:spacing w:after="0" w:line="240" w:lineRule="auto"/>
        <w:jc w:val="center"/>
        <w:rPr>
          <w:rFonts w:eastAsia="Times New Roman"/>
          <w:bCs/>
          <w:iCs/>
          <w:sz w:val="26"/>
          <w:szCs w:val="26"/>
          <w:lang w:val="pt-BR"/>
        </w:rPr>
      </w:pPr>
      <w:r>
        <w:rPr>
          <w:rFonts w:eastAsia="Times New Roman"/>
          <w:bCs/>
          <w:iCs/>
          <w:sz w:val="26"/>
          <w:szCs w:val="26"/>
          <w:lang w:val="pt-BR"/>
        </w:rPr>
        <w:t>DAPAN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440"/>
        <w:gridCol w:w="980"/>
      </w:tblGrid>
      <w:tr w:rsidR="009C48F0" w:rsidTr="009C48F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0" w:rsidRDefault="009C48F0">
            <w:pPr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 6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  <w:lang w:val="fr-FR"/>
              </w:rPr>
            </w:pPr>
            <w:r>
              <w:rPr>
                <w:rFonts w:eastAsia="Arial"/>
                <w:sz w:val="26"/>
                <w:szCs w:val="26"/>
                <w:lang w:val="fr-FR"/>
              </w:rPr>
              <w:t xml:space="preserve">HS chứng minh được BĐT:  </w:t>
            </w:r>
            <w:r>
              <w:rPr>
                <w:rFonts w:eastAsia="Arial"/>
                <w:position w:val="-24"/>
                <w:sz w:val="26"/>
                <w:szCs w:val="26"/>
              </w:rPr>
              <w:object w:dxaOrig="1725" w:dyaOrig="630">
                <v:shape id="_x0000_i1027" type="#_x0000_t75" style="width:86.25pt;height:31.5pt" o:ole="">
                  <v:imagedata r:id="rId9" o:title=""/>
                </v:shape>
                <o:OLEObject Type="Embed" ProgID="Equation.DSMT4" ShapeID="_x0000_i1027" DrawAspect="Content" ObjectID="_1707544789" r:id="rId10"/>
              </w:objec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 xml:space="preserve">Khi đó: </w:t>
            </w:r>
            <w:r>
              <w:rPr>
                <w:rFonts w:eastAsia="Arial"/>
                <w:position w:val="-24"/>
                <w:sz w:val="26"/>
                <w:szCs w:val="26"/>
              </w:rPr>
              <w:object w:dxaOrig="4770" w:dyaOrig="660">
                <v:shape id="_x0000_i1028" type="#_x0000_t75" style="width:238.5pt;height:33pt" o:ole="">
                  <v:imagedata r:id="rId11" o:title=""/>
                </v:shape>
                <o:OLEObject Type="Embed" ProgID="Equation.DSMT4" ShapeID="_x0000_i1028" DrawAspect="Content" ObjectID="_1707544790" r:id="rId12"/>
              </w:objec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 xml:space="preserve">Áp dụng BĐT Côsi ta có: </w:t>
            </w:r>
            <w:r>
              <w:rPr>
                <w:rFonts w:eastAsia="Arial"/>
                <w:position w:val="-24"/>
                <w:sz w:val="26"/>
                <w:szCs w:val="26"/>
              </w:rPr>
              <w:object w:dxaOrig="2025" w:dyaOrig="660">
                <v:shape id="_x0000_i1029" type="#_x0000_t75" style="width:101.25pt;height:33pt" o:ole="">
                  <v:imagedata r:id="rId13" o:title=""/>
                </v:shape>
                <o:OLEObject Type="Embed" ProgID="Equation.DSMT4" ShapeID="_x0000_i1029" DrawAspect="Content" ObjectID="_1707544791" r:id="rId14"/>
              </w:objec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  <w:lang w:val="fr-FR"/>
              </w:rPr>
            </w:pPr>
            <w:r>
              <w:rPr>
                <w:rFonts w:eastAsia="Arial"/>
                <w:sz w:val="26"/>
                <w:szCs w:val="26"/>
                <w:lang w:val="fr-FR"/>
              </w:rPr>
              <w:t xml:space="preserve">Vì </w:t>
            </w:r>
            <w:r>
              <w:rPr>
                <w:rFonts w:eastAsia="Arial"/>
                <w:position w:val="-6"/>
                <w:sz w:val="26"/>
                <w:szCs w:val="26"/>
              </w:rPr>
              <w:object w:dxaOrig="1155" w:dyaOrig="330">
                <v:shape id="_x0000_i1030" type="#_x0000_t75" style="width:57.75pt;height:16.5pt" o:ole="">
                  <v:imagedata r:id="rId15" o:title=""/>
                </v:shape>
                <o:OLEObject Type="Embed" ProgID="Equation.DSMT4" ShapeID="_x0000_i1030" DrawAspect="Content" ObjectID="_1707544792" r:id="rId16"/>
              </w:object>
            </w:r>
            <w:r>
              <w:rPr>
                <w:rFonts w:eastAsia="Arial"/>
                <w:sz w:val="26"/>
                <w:szCs w:val="26"/>
                <w:lang w:val="fr-FR"/>
              </w:rPr>
              <w:t xml:space="preserve"> nên ta có: </w:t>
            </w:r>
            <w:r>
              <w:rPr>
                <w:rFonts w:eastAsia="Arial"/>
                <w:position w:val="-24"/>
                <w:sz w:val="26"/>
                <w:szCs w:val="26"/>
              </w:rPr>
              <w:object w:dxaOrig="1140" w:dyaOrig="660">
                <v:shape id="_x0000_i1031" type="#_x0000_t75" style="width:57pt;height:33pt" o:ole="">
                  <v:imagedata r:id="rId17" o:title=""/>
                </v:shape>
                <o:OLEObject Type="Embed" ProgID="Equation.DSMT4" ShapeID="_x0000_i1031" DrawAspect="Content" ObjectID="_1707544793" r:id="rId18"/>
              </w:objec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  <w:lang w:val="fr-FR"/>
              </w:rPr>
            </w:pPr>
            <w:r>
              <w:rPr>
                <w:rFonts w:eastAsia="Arial"/>
                <w:sz w:val="26"/>
                <w:szCs w:val="26"/>
                <w:lang w:val="fr-FR"/>
              </w:rPr>
              <w:t xml:space="preserve">Khi đó: P </w:t>
            </w:r>
            <w:r>
              <w:rPr>
                <w:rFonts w:eastAsia="Arial"/>
                <w:position w:val="-4"/>
                <w:sz w:val="26"/>
                <w:szCs w:val="26"/>
              </w:rPr>
              <w:object w:dxaOrig="195" w:dyaOrig="240">
                <v:shape id="_x0000_i1032" type="#_x0000_t75" style="width:9.75pt;height:12pt" o:ole="">
                  <v:imagedata r:id="rId19" o:title=""/>
                </v:shape>
                <o:OLEObject Type="Embed" ProgID="Equation.DSMT4" ShapeID="_x0000_i1032" DrawAspect="Content" ObjectID="_1707544794" r:id="rId20"/>
              </w:object>
            </w:r>
            <w:r>
              <w:rPr>
                <w:rFonts w:eastAsia="Arial"/>
                <w:sz w:val="26"/>
                <w:szCs w:val="26"/>
                <w:lang w:val="fr-FR"/>
              </w:rPr>
              <w:t xml:space="preserve"> 5</w: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  <w:lang w:val="fr-FR"/>
              </w:rPr>
            </w:pPr>
            <w:r>
              <w:rPr>
                <w:rFonts w:eastAsia="Arial"/>
                <w:sz w:val="26"/>
                <w:szCs w:val="26"/>
                <w:lang w:val="fr-FR"/>
              </w:rPr>
              <w:t xml:space="preserve">Dấu "=" xảy ra khi và chỉ khi </w:t>
            </w:r>
            <w:r>
              <w:rPr>
                <w:rFonts w:eastAsia="Arial"/>
                <w:position w:val="-28"/>
                <w:sz w:val="26"/>
                <w:szCs w:val="26"/>
              </w:rPr>
              <w:object w:dxaOrig="1110" w:dyaOrig="660">
                <v:shape id="_x0000_i1033" type="#_x0000_t75" style="width:55.5pt;height:33pt" o:ole="">
                  <v:imagedata r:id="rId21" o:title=""/>
                </v:shape>
                <o:OLEObject Type="Embed" ProgID="Equation.DSMT4" ShapeID="_x0000_i1033" DrawAspect="Content" ObjectID="_1707544795" r:id="rId22"/>
              </w:object>
            </w:r>
            <w:r>
              <w:rPr>
                <w:rFonts w:eastAsia="Arial"/>
                <w:sz w:val="26"/>
                <w:szCs w:val="26"/>
                <w:lang w:val="fr-FR"/>
              </w:rPr>
              <w:t xml:space="preserve"> </w: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  <w:lang w:val="nl-NL"/>
              </w:rPr>
            </w:pPr>
            <w:r>
              <w:rPr>
                <w:rFonts w:eastAsia="Arial"/>
                <w:sz w:val="26"/>
                <w:szCs w:val="26"/>
                <w:lang w:val="fr-FR"/>
              </w:rPr>
              <w:t xml:space="preserve">KL: Vậy GTNN của P bằng 5 khi </w:t>
            </w:r>
            <w:r>
              <w:rPr>
                <w:rFonts w:eastAsia="Arial"/>
                <w:position w:val="-28"/>
                <w:sz w:val="26"/>
                <w:szCs w:val="26"/>
              </w:rPr>
              <w:object w:dxaOrig="1110" w:dyaOrig="660">
                <v:shape id="_x0000_i1034" type="#_x0000_t75" style="width:55.5pt;height:33pt" o:ole="">
                  <v:imagedata r:id="rId23" o:title=""/>
                </v:shape>
                <o:OLEObject Type="Embed" ProgID="Equation.DSMT4" ShapeID="_x0000_i1034" DrawAspect="Content" ObjectID="_1707544796" r:id="rId24"/>
              </w:objec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0,25</w: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0,25</w:t>
            </w: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</w:p>
          <w:p w:rsidR="009C48F0" w:rsidRDefault="009C48F0">
            <w:pPr>
              <w:spacing w:after="0" w:line="240" w:lineRule="auto"/>
              <w:ind w:firstLine="0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0,25</w:t>
            </w:r>
          </w:p>
        </w:tc>
      </w:tr>
    </w:tbl>
    <w:p w:rsidR="009F694F" w:rsidRDefault="009C48F0"/>
    <w:sectPr w:rsidR="009F6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71"/>
    <w:rsid w:val="007F2271"/>
    <w:rsid w:val="009C48F0"/>
    <w:rsid w:val="00A56552"/>
    <w:rsid w:val="00C1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1FBC82-F484-4BB3-A20A-D52479CD7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8F0"/>
    <w:pPr>
      <w:spacing w:after="120" w:line="276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2022-02-28T02:12:00Z</dcterms:created>
  <dcterms:modified xsi:type="dcterms:W3CDTF">2022-02-28T02:13:00Z</dcterms:modified>
</cp:coreProperties>
</file>